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65F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                    </w:t>
      </w:r>
      <w:r w:rsidR="009A765F" w:rsidRPr="0045204D">
        <w:rPr>
          <w:rFonts w:cs="Times New Roman"/>
          <w:b/>
          <w:noProof/>
          <w:sz w:val="28"/>
          <w:lang w:eastAsia="ru-RU"/>
        </w:rPr>
        <w:drawing>
          <wp:inline distT="0" distB="0" distL="0" distR="0" wp14:anchorId="5A84CB56" wp14:editId="33797E2E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5F" w:rsidRDefault="009A765F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0C3C78" w:rsidRPr="009A765F" w:rsidRDefault="009A765F" w:rsidP="009A765F">
      <w:pPr>
        <w:widowControl w:val="0"/>
        <w:tabs>
          <w:tab w:val="center" w:pos="4677"/>
          <w:tab w:val="right" w:pos="9355"/>
        </w:tabs>
        <w:autoSpaceDE w:val="0"/>
        <w:autoSpaceDN w:val="0"/>
        <w:jc w:val="center"/>
        <w:rPr>
          <w:rFonts w:ascii="Arial" w:eastAsia="Times New Roman" w:hAnsi="Arial" w:cs="Arial"/>
          <w:b/>
          <w:color w:val="008CFF"/>
          <w:sz w:val="30"/>
          <w:szCs w:val="30"/>
        </w:rPr>
      </w:pPr>
      <w:r w:rsidRPr="009A765F">
        <w:rPr>
          <w:rFonts w:ascii="Arial" w:eastAsia="Times New Roman" w:hAnsi="Arial" w:cs="Arial"/>
          <w:b/>
          <w:color w:val="008CFF"/>
          <w:sz w:val="30"/>
          <w:szCs w:val="30"/>
        </w:rPr>
        <w:t>П</w:t>
      </w:r>
      <w:r w:rsidRPr="009A765F">
        <w:rPr>
          <w:rFonts w:ascii="Arial" w:eastAsia="Times New Roman" w:hAnsi="Arial" w:cs="Arial"/>
          <w:b/>
          <w:color w:val="008CFF"/>
          <w:sz w:val="30"/>
          <w:szCs w:val="30"/>
        </w:rPr>
        <w:t xml:space="preserve">росто о сложном: </w:t>
      </w:r>
      <w:r w:rsidR="00870F21">
        <w:rPr>
          <w:rFonts w:ascii="Arial" w:eastAsia="Times New Roman" w:hAnsi="Arial" w:cs="Arial"/>
          <w:b/>
          <w:color w:val="008CFF"/>
          <w:sz w:val="30"/>
          <w:szCs w:val="30"/>
        </w:rPr>
        <w:t xml:space="preserve">выписка из ЕГРН </w:t>
      </w:r>
      <w:r w:rsidRPr="009A765F">
        <w:rPr>
          <w:rFonts w:ascii="Arial" w:eastAsia="Times New Roman" w:hAnsi="Arial" w:cs="Arial"/>
          <w:b/>
          <w:color w:val="008CFF"/>
          <w:sz w:val="30"/>
          <w:szCs w:val="30"/>
        </w:rPr>
        <w:t xml:space="preserve">на портале </w:t>
      </w:r>
      <w:proofErr w:type="spellStart"/>
      <w:r w:rsidRPr="009A765F">
        <w:rPr>
          <w:rFonts w:ascii="Arial" w:eastAsia="Times New Roman" w:hAnsi="Arial" w:cs="Arial"/>
          <w:b/>
          <w:color w:val="008CFF"/>
          <w:sz w:val="30"/>
          <w:szCs w:val="30"/>
        </w:rPr>
        <w:t>Госуслуг</w:t>
      </w:r>
      <w:proofErr w:type="spellEnd"/>
    </w:p>
    <w:p w:rsidR="009A765F" w:rsidRPr="004A03C3" w:rsidRDefault="009A765F" w:rsidP="009A765F">
      <w:pPr>
        <w:widowControl w:val="0"/>
        <w:tabs>
          <w:tab w:val="center" w:pos="4677"/>
          <w:tab w:val="right" w:pos="9355"/>
        </w:tabs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9A765F" w:rsidRPr="009A765F" w:rsidRDefault="009A765F" w:rsidP="009A765F">
      <w:pPr>
        <w:widowControl w:val="0"/>
        <w:tabs>
          <w:tab w:val="center" w:pos="709"/>
          <w:tab w:val="right" w:pos="935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В нашей рубрике «Просто о сложном» р</w:t>
      </w:r>
      <w:r w:rsidRPr="009A765F">
        <w:rPr>
          <w:rFonts w:ascii="Arial" w:eastAsia="Times New Roman" w:hAnsi="Arial" w:cs="Arial"/>
          <w:sz w:val="28"/>
          <w:szCs w:val="28"/>
        </w:rPr>
        <w:t>ассказываем об услугах ведомства</w:t>
      </w:r>
      <w:r w:rsidR="00870F21">
        <w:rPr>
          <w:rFonts w:ascii="Arial" w:eastAsia="Times New Roman" w:hAnsi="Arial" w:cs="Arial"/>
          <w:sz w:val="28"/>
          <w:szCs w:val="28"/>
        </w:rPr>
        <w:t xml:space="preserve"> по выдаче сведений из ЕГРН</w:t>
      </w:r>
      <w:r w:rsidRPr="009A765F">
        <w:rPr>
          <w:rFonts w:ascii="Arial" w:eastAsia="Times New Roman" w:hAnsi="Arial" w:cs="Arial"/>
          <w:sz w:val="28"/>
          <w:szCs w:val="28"/>
        </w:rPr>
        <w:t xml:space="preserve">, доступных на </w:t>
      </w:r>
      <w:r>
        <w:rPr>
          <w:rFonts w:ascii="Arial" w:eastAsia="Times New Roman" w:hAnsi="Arial" w:cs="Arial"/>
          <w:sz w:val="28"/>
          <w:szCs w:val="28"/>
        </w:rPr>
        <w:t>портале государственных услуг Российской Федерации – ЕПГУ.</w:t>
      </w:r>
    </w:p>
    <w:p w:rsidR="009A765F" w:rsidRDefault="009A765F" w:rsidP="009A765F">
      <w:pPr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32A27" w:rsidRDefault="00932A27" w:rsidP="009A765F">
      <w:pPr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В рамках цифровой трансформации Росреестр совершенствует услуги по предоставлению сведений из реестра недвижимости – ЕГРН.</w:t>
      </w:r>
    </w:p>
    <w:p w:rsidR="00932A27" w:rsidRDefault="00932A27" w:rsidP="009A765F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A765F" w:rsidRPr="009A765F" w:rsidRDefault="009A765F" w:rsidP="009A765F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bCs/>
          <w:sz w:val="28"/>
          <w:szCs w:val="28"/>
          <w:lang w:eastAsia="ru-RU"/>
        </w:rPr>
        <w:t>Сегодня основным документом, подтверждающим право собственности на тот или иной объект недвижимости (квартира, дом, гараж, садовый участок и т.д.), является выписка из Единого государственного реестра недвижимости (ЕГРН). В ней отражена информация о собственнике объекта, его характеристиках, наличии (отсутствии) ограничений прав, обременений объекта, а также иные сведения.</w:t>
      </w:r>
    </w:p>
    <w:p w:rsidR="009A765F" w:rsidRPr="009A765F" w:rsidRDefault="009A765F" w:rsidP="009A765F">
      <w:pPr>
        <w:widowControl w:val="0"/>
        <w:tabs>
          <w:tab w:val="center" w:pos="4677"/>
          <w:tab w:val="right" w:pos="935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Выписка из ЕГРН потребуется, если вы хотите</w:t>
      </w:r>
      <w:r w:rsidR="003648B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восстановить 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документы на квартиру, зарегистрироваться по месту жительства, подтвердить </w:t>
      </w:r>
      <w:r w:rsidR="003648B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право на льготы, оформить 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имущественный вычет, провести</w:t>
      </w:r>
      <w:r w:rsidR="003648B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межевание</w:t>
      </w:r>
      <w:r w:rsidR="003648B7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земельного участка, вступить в наследство, получить ипотечный кредит, приватизировать объект недвижимости, разделить имущ</w:t>
      </w:r>
      <w:r w:rsidR="005312B8">
        <w:rPr>
          <w:rFonts w:ascii="Arial" w:eastAsia="Times New Roman" w:hAnsi="Arial" w:cs="Arial"/>
          <w:sz w:val="28"/>
          <w:szCs w:val="28"/>
          <w:shd w:val="clear" w:color="auto" w:fill="FFFFFF"/>
        </w:rPr>
        <w:t>ество и т.д.</w:t>
      </w: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Выписку из ЕГРН ча</w:t>
      </w:r>
      <w:r w:rsidR="005312B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сто 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используют</w:t>
      </w:r>
      <w:r w:rsidR="005312B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чтобы проверить 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ю</w:t>
      </w:r>
      <w:r w:rsidR="005312B8">
        <w:rPr>
          <w:rFonts w:ascii="Arial" w:eastAsia="Times New Roman" w:hAnsi="Arial" w:cs="Arial"/>
          <w:sz w:val="28"/>
          <w:szCs w:val="28"/>
          <w:shd w:val="clear" w:color="auto" w:fill="FFFFFF"/>
        </w:rPr>
        <w:t>ридическую чистоту недвижимости и у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бедиться, что перед вами </w:t>
      </w:r>
      <w:r w:rsidR="005312B8">
        <w:rPr>
          <w:rFonts w:ascii="Arial" w:eastAsia="Times New Roman" w:hAnsi="Arial" w:cs="Arial"/>
          <w:sz w:val="28"/>
          <w:szCs w:val="28"/>
          <w:shd w:val="clear" w:color="auto" w:fill="FFFFFF"/>
        </w:rPr>
        <w:t>действительно</w:t>
      </w: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собственник квартиры.</w:t>
      </w: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9A765F">
        <w:rPr>
          <w:rFonts w:ascii="Arial" w:eastAsia="Times New Roman" w:hAnsi="Arial" w:cs="Arial"/>
          <w:sz w:val="28"/>
          <w:szCs w:val="28"/>
          <w:shd w:val="clear" w:color="auto" w:fill="FFFFFF"/>
        </w:rPr>
        <w:t>Выписка из ЕГРН содержит в себе следующие сведения: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писание объекта недвижимости — кадастровый номер, вид, наименование, площадь, этаж, протяжённость, разрешённое использование, назначение, год ввода в эксплуатацию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адастров</w:t>
      </w:r>
      <w:r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 стоимость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правообладателе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п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редоставля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тся только:</w:t>
      </w:r>
    </w:p>
    <w:p w:rsidR="009A765F" w:rsidRPr="009A765F" w:rsidRDefault="009A765F" w:rsidP="009A765F">
      <w:pPr>
        <w:shd w:val="clear" w:color="auto" w:fill="FFFFFF"/>
        <w:ind w:left="13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sz w:val="28"/>
          <w:szCs w:val="28"/>
          <w:lang w:eastAsia="ru-RU"/>
        </w:rPr>
        <w:t>- правообладателю объекта недвижимости</w:t>
      </w:r>
    </w:p>
    <w:p w:rsidR="009A765F" w:rsidRPr="009A765F" w:rsidRDefault="009A765F" w:rsidP="009A765F">
      <w:pPr>
        <w:shd w:val="clear" w:color="auto" w:fill="FFFFFF"/>
        <w:ind w:left="13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sz w:val="28"/>
          <w:szCs w:val="28"/>
          <w:lang w:eastAsia="ru-RU"/>
        </w:rPr>
        <w:t>- его представителю</w:t>
      </w:r>
    </w:p>
    <w:p w:rsidR="009A765F" w:rsidRPr="009A765F" w:rsidRDefault="009A765F" w:rsidP="009A765F">
      <w:pPr>
        <w:shd w:val="clear" w:color="auto" w:fill="FFFFFF"/>
        <w:ind w:left="284" w:firstLine="102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sz w:val="28"/>
          <w:szCs w:val="28"/>
          <w:lang w:eastAsia="ru-RU"/>
        </w:rPr>
        <w:t>- иным лицам, которые указаны </w:t>
      </w:r>
      <w:hyperlink r:id="rId9" w:anchor=":~:text=6.%20%D0%9F%D0%B5%D1%80%D1%81%D0%BE%D0%BD%D0%B0%D0%BB%D1%8C%D0%BD%D1%8B%D0%B5%20%D0%B4%D0%B0%D0%BD%D0%BD%D1%8B%D0%B5%20%D0%B3%D1%80%D0%B0%D0%B6%D0%B4%D0%B0%D0%BD%D0%B8%D0%BD%D0%B0%2C%20%D1%83%D0%BA%D0%B0%D0%B7%D0%B0%D0%BD%D0%BD%D1%8B%D0%B5%20%D0%B" w:tgtFrame="_blank" w:history="1">
        <w:r w:rsidRPr="009A765F">
          <w:rPr>
            <w:rFonts w:ascii="Arial" w:eastAsia="Times New Roman" w:hAnsi="Arial" w:cs="Arial"/>
            <w:sz w:val="28"/>
            <w:szCs w:val="28"/>
            <w:lang w:eastAsia="ru-RU"/>
          </w:rPr>
          <w:t>в ч. 6 ст. 36.3</w:t>
        </w:r>
      </w:hyperlink>
      <w:r w:rsidRPr="009A765F">
        <w:rPr>
          <w:rFonts w:ascii="Arial" w:eastAsia="Times New Roman" w:hAnsi="Arial" w:cs="Arial"/>
          <w:sz w:val="28"/>
          <w:szCs w:val="28"/>
          <w:lang w:eastAsia="ru-RU"/>
        </w:rPr>
        <w:t> и </w:t>
      </w:r>
      <w:hyperlink r:id="rId10" w:anchor=":~:text=13.%20%D0%A1%D0%B2%D0%B5%D0%B4%D0%B5%D0%BD%D0%B8%D1%8F%2C%20%D1%81%D0%BE%D0%B4%D0%B5%D1%80%D0%B6%D0%B0%D1%89%D0%B8%D0%B5%D1%81%D1%8F,%D0%BF%D1%80%D0%B5%D0%B4%D1%8B%D0%B4%D1%83%D1%89%D0%B5%D0%B9%20%D1%80%D0%B5%D0%B4%D0%B0%D0%BA%D1%86%D0%B8%D0%B8)" w:tgtFrame="_blank" w:history="1">
        <w:r w:rsidRPr="009A765F">
          <w:rPr>
            <w:rFonts w:ascii="Arial" w:eastAsia="Times New Roman" w:hAnsi="Arial" w:cs="Arial"/>
            <w:sz w:val="28"/>
            <w:szCs w:val="28"/>
            <w:lang w:eastAsia="ru-RU"/>
          </w:rPr>
          <w:t>ч. 13 ст. 62 Закона о государственной регистрации недвижимости</w:t>
        </w:r>
      </w:hyperlink>
      <w:r w:rsidR="005312B8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Default="009A765F" w:rsidP="005312B8">
      <w:pPr>
        <w:shd w:val="clear" w:color="auto" w:fill="FFFFFF"/>
        <w:ind w:left="1309"/>
        <w:jc w:val="both"/>
        <w:textAlignment w:val="baseline"/>
        <w:rPr>
          <w:rFonts w:ascii="Arial" w:eastAsia="Times New Roman" w:hAnsi="Arial" w:cs="Arial"/>
          <w:i/>
          <w:color w:val="008CFF"/>
          <w:sz w:val="28"/>
          <w:szCs w:val="28"/>
          <w:lang w:eastAsia="ru-RU"/>
        </w:rPr>
      </w:pPr>
      <w:r w:rsidRPr="005312B8">
        <w:rPr>
          <w:rFonts w:ascii="Arial" w:eastAsia="Times New Roman" w:hAnsi="Arial" w:cs="Arial"/>
          <w:i/>
          <w:color w:val="008CFF"/>
          <w:sz w:val="28"/>
          <w:szCs w:val="28"/>
          <w:lang w:eastAsia="ru-RU"/>
        </w:rPr>
        <w:t>Для предоставления сведений иным лицам в Единый государственный реестр недвижимости (ЕГРН) должна быть внесена соответствующая </w:t>
      </w:r>
      <w:hyperlink r:id="rId11" w:anchor=":~:text=1.%20%D0%9F%D1%80%D0%B8%20%D0%BF%D1%80%D0%B5%D0%B4%D1%81%D1%82%D0%B0%D0%B2%D0%BB%D0%B5%D0%BD%D0%B8%D0%B8,%D0%BF%D0%BE%D1%81%D1%82%D1%83%D0%BF%D0%BB%D0%B5%D0%BD%D0%B8%D1%8F%20%D0%B4%D0%B0%D0%BD%D0%BD%D0%BE%D0%B3%D0%BE%20%D0%B7%D0%B0%D1%8F%D0%B2%D0%" w:tgtFrame="_blank" w:history="1">
        <w:r w:rsidRPr="005312B8">
          <w:rPr>
            <w:rFonts w:ascii="Arial" w:eastAsia="Times New Roman" w:hAnsi="Arial" w:cs="Arial"/>
            <w:i/>
            <w:color w:val="008CFF"/>
            <w:sz w:val="28"/>
            <w:szCs w:val="28"/>
            <w:lang w:eastAsia="ru-RU"/>
          </w:rPr>
          <w:t>запись об этом</w:t>
        </w:r>
      </w:hyperlink>
      <w:r w:rsidR="005312B8" w:rsidRPr="005312B8">
        <w:rPr>
          <w:rFonts w:ascii="Arial" w:eastAsia="Times New Roman" w:hAnsi="Arial" w:cs="Arial"/>
          <w:i/>
          <w:color w:val="008CFF"/>
          <w:sz w:val="28"/>
          <w:szCs w:val="28"/>
          <w:lang w:eastAsia="ru-RU"/>
        </w:rPr>
        <w:t>!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ид, дату и номер государственной регистрации права и его ограничений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заявленных в судебном порядке правах требования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невозможности государственной регистрации без личного участия правообладателя или его представителя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ведения о невозможности государственной регистрации перехода, прекращения, ограничения права на земельный участок из земель </w:t>
      </w:r>
      <w:proofErr w:type="spellStart"/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сельхозназначения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лан, чертёж или схему объекта недвижимости — при наличии этих сведений в ЕГРН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оординаты объекта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>, информацию о частях объекта и 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материале наружных стен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адастровые номера объектов недвижимости, из которых образован объект, а также смежных земельных участков с адресами правообладателей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наличии зарегис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>трированных договоров участия в 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долевом строительстве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возникших до 2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>1 июля 1997 г. вещных правах на 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объект недвижимости, если они не внесены в реестр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кадастровых инженерах, выполнявших кадастровые работы в отношении объекта недвижимости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включении объекта недвижимости в реестр объектов культурного наследия и расположении объекта на территории особых зон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ведения о наличии земельного спора о местоположении границ земельных участков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312B8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ользователи портала </w:t>
      </w:r>
      <w:proofErr w:type="spellStart"/>
      <w:r w:rsidRPr="009A765F">
        <w:rPr>
          <w:rFonts w:ascii="Arial" w:eastAsia="Times New Roman" w:hAnsi="Arial" w:cs="Arial"/>
          <w:sz w:val="28"/>
          <w:szCs w:val="28"/>
          <w:lang w:eastAsia="ru-RU"/>
        </w:rPr>
        <w:t>Госуслуг</w:t>
      </w:r>
      <w:proofErr w:type="spellEnd"/>
      <w:r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hyperlink r:id="rId12" w:history="1">
        <w:r w:rsidRPr="009A765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https://www.gosuslugi.ru/</w:t>
        </w:r>
      </w:hyperlink>
      <w:r w:rsidRPr="009A765F">
        <w:rPr>
          <w:rFonts w:ascii="Arial" w:eastAsia="Times New Roman" w:hAnsi="Arial" w:cs="Arial"/>
          <w:sz w:val="28"/>
          <w:szCs w:val="28"/>
          <w:lang w:eastAsia="ru-RU"/>
        </w:rPr>
        <w:t>) могут получ</w:t>
      </w:r>
      <w:r w:rsidR="005312B8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9A765F">
        <w:rPr>
          <w:rFonts w:ascii="Arial" w:eastAsia="Times New Roman" w:hAnsi="Arial" w:cs="Arial"/>
          <w:sz w:val="28"/>
          <w:szCs w:val="28"/>
          <w:lang w:eastAsia="ru-RU"/>
        </w:rPr>
        <w:t>ть выписки из ЕГРН</w:t>
      </w:r>
      <w:r w:rsidR="005312B8">
        <w:rPr>
          <w:rFonts w:ascii="Arial" w:eastAsia="Times New Roman" w:hAnsi="Arial" w:cs="Arial"/>
          <w:sz w:val="28"/>
          <w:szCs w:val="28"/>
          <w:lang w:eastAsia="ru-RU"/>
        </w:rPr>
        <w:t xml:space="preserve"> в электронном виде уже третий год</w:t>
      </w:r>
      <w:r w:rsidRPr="009A765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312B8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765F">
        <w:rPr>
          <w:rFonts w:ascii="Arial" w:eastAsia="Times New Roman" w:hAnsi="Arial" w:cs="Arial"/>
          <w:sz w:val="28"/>
          <w:szCs w:val="28"/>
        </w:rPr>
        <w:tab/>
      </w: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A765F">
        <w:rPr>
          <w:rFonts w:ascii="Arial" w:eastAsia="Times New Roman" w:hAnsi="Arial" w:cs="Arial"/>
          <w:sz w:val="28"/>
          <w:szCs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подтверждённую учетную запись на </w:t>
      </w:r>
      <w:proofErr w:type="spellStart"/>
      <w:r w:rsidRPr="009A765F">
        <w:rPr>
          <w:rFonts w:ascii="Arial" w:eastAsia="Times New Roman" w:hAnsi="Arial" w:cs="Arial"/>
          <w:sz w:val="28"/>
          <w:szCs w:val="28"/>
        </w:rPr>
        <w:t>Госуслугах</w:t>
      </w:r>
      <w:proofErr w:type="spellEnd"/>
      <w:r w:rsidRPr="009A765F">
        <w:rPr>
          <w:rFonts w:ascii="Arial" w:eastAsia="Times New Roman" w:hAnsi="Arial" w:cs="Arial"/>
          <w:sz w:val="28"/>
          <w:szCs w:val="28"/>
        </w:rPr>
        <w:t>. Результ</w:t>
      </w:r>
      <w:r w:rsidR="003648B7">
        <w:rPr>
          <w:rFonts w:ascii="Arial" w:eastAsia="Times New Roman" w:hAnsi="Arial" w:cs="Arial"/>
          <w:sz w:val="28"/>
          <w:szCs w:val="28"/>
        </w:rPr>
        <w:t>ат поступит в личный кабинет на </w:t>
      </w:r>
      <w:r w:rsidRPr="009A765F">
        <w:rPr>
          <w:rFonts w:ascii="Arial" w:eastAsia="Times New Roman" w:hAnsi="Arial" w:cs="Arial"/>
          <w:sz w:val="28"/>
          <w:szCs w:val="28"/>
        </w:rPr>
        <w:t>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9A765F" w:rsidRP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3648B7"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>Как</w:t>
      </w:r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получ</w:t>
      </w:r>
      <w:r w:rsidR="003648B7"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>ить</w:t>
      </w:r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выписк</w:t>
      </w:r>
      <w:r w:rsidR="003648B7"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>у</w:t>
      </w:r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из ЕГРН</w:t>
      </w:r>
      <w:r w:rsidRPr="009A765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A765F" w:rsidRPr="009A765F" w:rsidRDefault="005312B8" w:rsidP="009A765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ыб</w:t>
      </w:r>
      <w:r>
        <w:rPr>
          <w:rFonts w:ascii="Arial" w:eastAsia="Times New Roman" w:hAnsi="Arial" w:cs="Arial"/>
          <w:sz w:val="28"/>
          <w:szCs w:val="28"/>
          <w:lang w:eastAsia="ru-RU"/>
        </w:rPr>
        <w:t>ерите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 нужный вид выписки и заполнит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 запрос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 xml:space="preserve">, указав 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свои данные и данные объекта недвижимости, нажмите «Отправить запрос»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A765F" w:rsidRPr="009A765F" w:rsidRDefault="005312B8" w:rsidP="009A765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огда запрос поступит в ведомство, вам 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>поступит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 xml:space="preserve"> счёт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 xml:space="preserve"> для оплаты;</w:t>
      </w:r>
    </w:p>
    <w:p w:rsidR="009A765F" w:rsidRPr="009A765F" w:rsidRDefault="005312B8" w:rsidP="009A765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платите услугу на портале и ожидайте результат. Выписка придёт в личный кабинет. Срок оказания услуги — 3 рабочих дня после оплаты</w:t>
      </w:r>
      <w:r w:rsidR="003648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A765F" w:rsidRPr="009A765F" w:rsidRDefault="009A765F" w:rsidP="009A765F">
      <w:pPr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A76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Стоимость выписки на </w:t>
      </w:r>
      <w:proofErr w:type="spellStart"/>
      <w:r w:rsidRPr="009A765F">
        <w:rPr>
          <w:rFonts w:ascii="Arial" w:eastAsia="Times New Roman" w:hAnsi="Arial" w:cs="Arial"/>
          <w:bCs/>
          <w:sz w:val="28"/>
          <w:szCs w:val="28"/>
          <w:lang w:eastAsia="ru-RU"/>
        </w:rPr>
        <w:t>Госуслугах</w:t>
      </w:r>
      <w:proofErr w:type="spellEnd"/>
      <w:r w:rsidR="003648B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: </w:t>
      </w:r>
    </w:p>
    <w:p w:rsidR="009A765F" w:rsidRPr="009A765F" w:rsidRDefault="00932A27" w:rsidP="009A76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ля граждан - 350 ₽</w:t>
      </w:r>
    </w:p>
    <w:p w:rsidR="009A765F" w:rsidRPr="009A765F" w:rsidRDefault="00932A27" w:rsidP="009A765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ind w:left="300"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9A765F" w:rsidRPr="009A765F">
        <w:rPr>
          <w:rFonts w:ascii="Arial" w:eastAsia="Times New Roman" w:hAnsi="Arial" w:cs="Arial"/>
          <w:sz w:val="28"/>
          <w:szCs w:val="28"/>
          <w:lang w:eastAsia="ru-RU"/>
        </w:rPr>
        <w:t>ля организаций - 700 ₽</w:t>
      </w:r>
    </w:p>
    <w:p w:rsidR="009A765F" w:rsidRDefault="009A765F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2A27" w:rsidRPr="00932A27" w:rsidRDefault="00932A27" w:rsidP="009A765F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Как </w:t>
      </w:r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получить </w:t>
      </w:r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выписку бесплатно и </w:t>
      </w:r>
      <w:r w:rsidR="00342976">
        <w:rPr>
          <w:rFonts w:ascii="Arial" w:eastAsia="Times New Roman" w:hAnsi="Arial" w:cs="Arial"/>
          <w:b/>
          <w:sz w:val="28"/>
          <w:szCs w:val="28"/>
          <w:lang w:eastAsia="ru-RU"/>
        </w:rPr>
        <w:t>быстро</w:t>
      </w:r>
      <w:bookmarkStart w:id="0" w:name="_GoBack"/>
      <w:bookmarkEnd w:id="0"/>
      <w:r w:rsidRPr="00932A27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932A27" w:rsidRPr="00932A27" w:rsidRDefault="00932A27" w:rsidP="00870F21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70F21">
        <w:rPr>
          <w:rFonts w:ascii="Arial" w:eastAsia="Times New Roman" w:hAnsi="Arial" w:cs="Arial"/>
          <w:b/>
          <w:color w:val="008CFF"/>
          <w:sz w:val="28"/>
          <w:szCs w:val="28"/>
          <w:lang w:eastAsia="ru-RU"/>
        </w:rPr>
        <w:t>Онлайн-выписка</w:t>
      </w:r>
      <w:r w:rsidRPr="00870F21">
        <w:rPr>
          <w:rFonts w:ascii="Arial" w:eastAsia="Times New Roman" w:hAnsi="Arial" w:cs="Arial"/>
          <w:color w:val="008CFF"/>
          <w:sz w:val="28"/>
          <w:szCs w:val="28"/>
          <w:lang w:eastAsia="ru-RU"/>
        </w:rPr>
        <w:t xml:space="preserve"> </w:t>
      </w:r>
      <w:r w:rsidRPr="00932A27">
        <w:rPr>
          <w:rFonts w:ascii="Arial" w:eastAsia="Times New Roman" w:hAnsi="Arial" w:cs="Arial"/>
          <w:sz w:val="28"/>
          <w:szCs w:val="28"/>
          <w:lang w:eastAsia="ru-RU"/>
        </w:rPr>
        <w:t>—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 w:rsidRPr="00932A27">
        <w:rPr>
          <w:rFonts w:ascii="Arial" w:eastAsia="Times New Roman" w:hAnsi="Arial" w:cs="Arial"/>
          <w:sz w:val="28"/>
          <w:szCs w:val="28"/>
          <w:lang w:eastAsia="ru-RU"/>
        </w:rPr>
        <w:t>овый способ пол</w:t>
      </w:r>
      <w:r w:rsidR="00870F21">
        <w:rPr>
          <w:rFonts w:ascii="Arial" w:eastAsia="Times New Roman" w:hAnsi="Arial" w:cs="Arial"/>
          <w:sz w:val="28"/>
          <w:szCs w:val="28"/>
          <w:lang w:eastAsia="ru-RU"/>
        </w:rPr>
        <w:t>учения сведений о недвижимости.</w:t>
      </w:r>
    </w:p>
    <w:p w:rsidR="00870F21" w:rsidRDefault="00870F21" w:rsidP="00870F21">
      <w:pPr>
        <w:pStyle w:val="a8"/>
        <w:widowControl w:val="0"/>
        <w:numPr>
          <w:ilvl w:val="0"/>
          <w:numId w:val="14"/>
        </w:numPr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32A27" w:rsidRPr="00870F21">
        <w:rPr>
          <w:rFonts w:ascii="Arial" w:eastAsia="Times New Roman" w:hAnsi="Arial" w:cs="Arial"/>
          <w:sz w:val="28"/>
          <w:szCs w:val="28"/>
          <w:lang w:eastAsia="ru-RU"/>
        </w:rPr>
        <w:t>редоставляется бесплатно за минуту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70F21" w:rsidRDefault="00870F21" w:rsidP="00870F21">
      <w:pPr>
        <w:pStyle w:val="a8"/>
        <w:widowControl w:val="0"/>
        <w:numPr>
          <w:ilvl w:val="0"/>
          <w:numId w:val="14"/>
        </w:numPr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932A27" w:rsidRPr="00870F21">
        <w:rPr>
          <w:rFonts w:ascii="Arial" w:eastAsia="Times New Roman" w:hAnsi="Arial" w:cs="Arial"/>
          <w:sz w:val="28"/>
          <w:szCs w:val="28"/>
          <w:lang w:eastAsia="ru-RU"/>
        </w:rPr>
        <w:t>ожет получить только правообладатель по своим объектам недвижимости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70F21" w:rsidRDefault="00870F21" w:rsidP="00870F21">
      <w:pPr>
        <w:pStyle w:val="a8"/>
        <w:widowControl w:val="0"/>
        <w:numPr>
          <w:ilvl w:val="0"/>
          <w:numId w:val="14"/>
        </w:numPr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932A27" w:rsidRPr="00870F21">
        <w:rPr>
          <w:rFonts w:ascii="Arial" w:eastAsia="Times New Roman" w:hAnsi="Arial" w:cs="Arial"/>
          <w:sz w:val="28"/>
          <w:szCs w:val="28"/>
          <w:lang w:eastAsia="ru-RU"/>
        </w:rPr>
        <w:t>одержит сведения об объекте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недвижимости и правах на него (без </w:t>
      </w:r>
      <w:r w:rsidR="00932A27" w:rsidRPr="00870F21">
        <w:rPr>
          <w:rFonts w:ascii="Arial" w:eastAsia="Times New Roman" w:hAnsi="Arial" w:cs="Arial"/>
          <w:sz w:val="28"/>
          <w:szCs w:val="28"/>
          <w:lang w:eastAsia="ru-RU"/>
        </w:rPr>
        <w:t>планов и схем</w:t>
      </w:r>
      <w:r>
        <w:rPr>
          <w:rFonts w:ascii="Arial" w:eastAsia="Times New Roman" w:hAnsi="Arial" w:cs="Arial"/>
          <w:sz w:val="28"/>
          <w:szCs w:val="28"/>
          <w:lang w:eastAsia="ru-RU"/>
        </w:rPr>
        <w:t>);</w:t>
      </w:r>
    </w:p>
    <w:p w:rsidR="00870F21" w:rsidRDefault="00870F21" w:rsidP="00870F21">
      <w:pPr>
        <w:pStyle w:val="a8"/>
        <w:widowControl w:val="0"/>
        <w:tabs>
          <w:tab w:val="left" w:pos="1110"/>
          <w:tab w:val="center" w:pos="7285"/>
        </w:tabs>
        <w:autoSpaceDE w:val="0"/>
        <w:autoSpaceDN w:val="0"/>
        <w:ind w:left="142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2A27" w:rsidRPr="00932A27" w:rsidRDefault="00870F21" w:rsidP="00932A27">
      <w:pPr>
        <w:widowControl w:val="0"/>
        <w:tabs>
          <w:tab w:val="left" w:pos="1110"/>
          <w:tab w:val="center" w:pos="7285"/>
        </w:tabs>
        <w:autoSpaceDE w:val="0"/>
        <w:autoSpaceDN w:val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Чтобы </w:t>
      </w:r>
      <w:r w:rsidR="00932A27" w:rsidRPr="00932A27">
        <w:rPr>
          <w:rFonts w:ascii="Arial" w:eastAsia="Times New Roman" w:hAnsi="Arial" w:cs="Arial"/>
          <w:sz w:val="28"/>
          <w:szCs w:val="28"/>
          <w:lang w:eastAsia="ru-RU"/>
        </w:rPr>
        <w:t>получить онлайн-выписку</w:t>
      </w:r>
    </w:p>
    <w:p w:rsidR="00870F21" w:rsidRDefault="00870F21" w:rsidP="00870F21">
      <w:pPr>
        <w:pStyle w:val="a8"/>
        <w:widowControl w:val="0"/>
        <w:numPr>
          <w:ilvl w:val="0"/>
          <w:numId w:val="15"/>
        </w:numPr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70F21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32A27" w:rsidRPr="00870F21">
        <w:rPr>
          <w:rFonts w:ascii="Arial" w:eastAsia="Times New Roman" w:hAnsi="Arial" w:cs="Arial"/>
          <w:sz w:val="28"/>
          <w:szCs w:val="28"/>
          <w:lang w:eastAsia="ru-RU"/>
        </w:rPr>
        <w:t>ерейдите к заявлению (https://www.gosuslugi.ru/600359/1/form) и выберите «Получить онлайн-выписку»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870F21" w:rsidRDefault="00870F21" w:rsidP="00870F21">
      <w:pPr>
        <w:pStyle w:val="a8"/>
        <w:widowControl w:val="0"/>
        <w:numPr>
          <w:ilvl w:val="0"/>
          <w:numId w:val="15"/>
        </w:numPr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932A27" w:rsidRPr="00870F21">
        <w:rPr>
          <w:rFonts w:ascii="Arial" w:eastAsia="Times New Roman" w:hAnsi="Arial" w:cs="Arial"/>
          <w:sz w:val="28"/>
          <w:szCs w:val="28"/>
          <w:lang w:eastAsia="ru-RU"/>
        </w:rPr>
        <w:t>роверьте ваши данные и выберите объект недвижимости, по которому нужна выписка</w:t>
      </w:r>
      <w:r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932A27" w:rsidRPr="00870F21" w:rsidRDefault="00932A27" w:rsidP="00870F21">
      <w:pPr>
        <w:pStyle w:val="a8"/>
        <w:widowControl w:val="0"/>
        <w:numPr>
          <w:ilvl w:val="0"/>
          <w:numId w:val="15"/>
        </w:numPr>
        <w:tabs>
          <w:tab w:val="left" w:pos="1110"/>
          <w:tab w:val="center" w:pos="7285"/>
        </w:tabs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70F21">
        <w:rPr>
          <w:rFonts w:ascii="Arial" w:eastAsia="Times New Roman" w:hAnsi="Arial" w:cs="Arial"/>
          <w:sz w:val="28"/>
          <w:szCs w:val="28"/>
          <w:lang w:eastAsia="ru-RU"/>
        </w:rPr>
        <w:t xml:space="preserve">Подождите минуту и получите готовую онлайн-выписку в личном кабинете. (https://lk.gosuslugi.ru/profile/real-estate) Документ будет заверен электронными подписями Росреестра и </w:t>
      </w:r>
      <w:proofErr w:type="spellStart"/>
      <w:r w:rsidRPr="00870F21">
        <w:rPr>
          <w:rFonts w:ascii="Arial" w:eastAsia="Times New Roman" w:hAnsi="Arial" w:cs="Arial"/>
          <w:sz w:val="28"/>
          <w:szCs w:val="28"/>
          <w:lang w:eastAsia="ru-RU"/>
        </w:rPr>
        <w:t>Минцифры</w:t>
      </w:r>
      <w:proofErr w:type="spellEnd"/>
      <w:r w:rsidR="00870F2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A765F" w:rsidRPr="009A765F" w:rsidRDefault="009A765F" w:rsidP="009A765F">
      <w:pPr>
        <w:spacing w:line="360" w:lineRule="auto"/>
        <w:ind w:hanging="284"/>
        <w:jc w:val="both"/>
        <w:rPr>
          <w:rFonts w:ascii="Arial" w:hAnsi="Arial" w:cs="Arial"/>
          <w:sz w:val="28"/>
          <w:szCs w:val="28"/>
        </w:rPr>
      </w:pPr>
    </w:p>
    <w:p w:rsidR="009A765F" w:rsidRPr="00870F21" w:rsidRDefault="009A765F" w:rsidP="009A765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870F21">
        <w:rPr>
          <w:rFonts w:ascii="Arial" w:hAnsi="Arial" w:cs="Arial"/>
          <w:i/>
          <w:color w:val="008CFF"/>
        </w:rPr>
        <w:t xml:space="preserve">Материал подготовлен </w:t>
      </w:r>
      <w:r w:rsidR="00870F21" w:rsidRPr="00870F21">
        <w:rPr>
          <w:rFonts w:ascii="Arial" w:hAnsi="Arial" w:cs="Arial"/>
          <w:i/>
          <w:color w:val="008CFF"/>
        </w:rPr>
        <w:t>совместно</w:t>
      </w:r>
    </w:p>
    <w:p w:rsidR="00870F21" w:rsidRPr="00870F21" w:rsidRDefault="00870F21" w:rsidP="00870F2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70F21">
        <w:rPr>
          <w:rFonts w:ascii="Arial" w:hAnsi="Arial" w:cs="Arial"/>
          <w:i/>
          <w:color w:val="008CFF"/>
        </w:rPr>
        <w:t>Управлением Росреестра по Санкт-Петербургу:</w:t>
      </w:r>
    </w:p>
    <w:p w:rsidR="00870F21" w:rsidRPr="00870F21" w:rsidRDefault="00870F21" w:rsidP="00870F21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70F21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70F21" w:rsidRPr="00870F21" w:rsidRDefault="00870F21" w:rsidP="00870F21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proofErr w:type="spellStart"/>
      <w:r w:rsidRPr="00870F21">
        <w:rPr>
          <w:rStyle w:val="a4"/>
          <w:rFonts w:ascii="Arial" w:eastAsia="Times New Roman" w:hAnsi="Arial" w:cs="Arial"/>
          <w:bCs/>
          <w:i/>
          <w:color w:val="008CFF"/>
          <w:szCs w:val="24"/>
          <w:u w:val="none"/>
          <w:lang w:val="en-US" w:eastAsia="ru-RU"/>
        </w:rPr>
        <w:t>pr</w:t>
      </w:r>
      <w:proofErr w:type="spellEnd"/>
      <w:r w:rsidRPr="00870F21">
        <w:rPr>
          <w:rStyle w:val="a4"/>
          <w:rFonts w:ascii="Arial" w:eastAsia="Times New Roman" w:hAnsi="Arial" w:cs="Arial"/>
          <w:bCs/>
          <w:i/>
          <w:color w:val="008CFF"/>
          <w:szCs w:val="24"/>
          <w:u w:val="none"/>
          <w:lang w:eastAsia="ru-RU"/>
        </w:rPr>
        <w:t>@</w:t>
      </w:r>
      <w:r w:rsidRPr="00870F21">
        <w:rPr>
          <w:rStyle w:val="a4"/>
          <w:rFonts w:ascii="Arial" w:eastAsia="Times New Roman" w:hAnsi="Arial" w:cs="Arial"/>
          <w:bCs/>
          <w:i/>
          <w:color w:val="008CFF"/>
          <w:szCs w:val="24"/>
          <w:u w:val="none"/>
          <w:lang w:val="en-US" w:eastAsia="ru-RU"/>
        </w:rPr>
        <w:t>gbr</w:t>
      </w:r>
      <w:r w:rsidRPr="00870F21">
        <w:rPr>
          <w:rStyle w:val="a4"/>
          <w:rFonts w:ascii="Arial" w:eastAsia="Times New Roman" w:hAnsi="Arial" w:cs="Arial"/>
          <w:bCs/>
          <w:i/>
          <w:color w:val="008CFF"/>
          <w:szCs w:val="24"/>
          <w:u w:val="none"/>
          <w:lang w:eastAsia="ru-RU"/>
        </w:rPr>
        <w:t>.</w:t>
      </w:r>
      <w:r w:rsidRPr="00870F21">
        <w:rPr>
          <w:rStyle w:val="a4"/>
          <w:rFonts w:ascii="Arial" w:eastAsia="Times New Roman" w:hAnsi="Arial" w:cs="Arial"/>
          <w:bCs/>
          <w:i/>
          <w:color w:val="008CFF"/>
          <w:szCs w:val="24"/>
          <w:u w:val="none"/>
          <w:lang w:val="en-US" w:eastAsia="ru-RU"/>
        </w:rPr>
        <w:t>ru</w:t>
      </w:r>
    </w:p>
    <w:p w:rsidR="00870F21" w:rsidRPr="00870F21" w:rsidRDefault="00870F21" w:rsidP="00870F21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13" w:history="1">
        <w:r w:rsidRPr="00870F21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p w:rsidR="00870F21" w:rsidRPr="00870F21" w:rsidRDefault="00870F21" w:rsidP="009A765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870F21">
        <w:rPr>
          <w:rFonts w:ascii="Arial" w:hAnsi="Arial" w:cs="Arial"/>
          <w:i/>
          <w:color w:val="008CFF"/>
        </w:rPr>
        <w:t>и</w:t>
      </w:r>
    </w:p>
    <w:p w:rsidR="009A765F" w:rsidRPr="00870F21" w:rsidRDefault="009A765F" w:rsidP="00870F2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70F21">
        <w:rPr>
          <w:rFonts w:ascii="Arial" w:hAnsi="Arial" w:cs="Arial"/>
          <w:i/>
          <w:color w:val="008CFF"/>
        </w:rPr>
        <w:t>Филиалом ППК «Роскадастр» по Санкт-Петербургу:</w:t>
      </w:r>
    </w:p>
    <w:p w:rsidR="009A765F" w:rsidRPr="00870F21" w:rsidRDefault="009A765F" w:rsidP="00870F21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i/>
          <w:color w:val="008CFF"/>
        </w:rPr>
      </w:pPr>
      <w:r w:rsidRPr="00870F21">
        <w:rPr>
          <w:rFonts w:ascii="Arial" w:hAnsi="Arial" w:cs="Arial"/>
          <w:i/>
          <w:color w:val="008CFF"/>
        </w:rPr>
        <w:t>Тел. +7(812) 630-20-73</w:t>
      </w:r>
    </w:p>
    <w:p w:rsidR="009A765F" w:rsidRPr="00870F21" w:rsidRDefault="009A765F" w:rsidP="00870F21">
      <w:pPr>
        <w:jc w:val="right"/>
        <w:rPr>
          <w:rFonts w:ascii="Arial" w:hAnsi="Arial" w:cs="Arial"/>
          <w:i/>
          <w:color w:val="008CFF"/>
          <w:szCs w:val="24"/>
        </w:rPr>
      </w:pPr>
      <w:r w:rsidRPr="00870F21">
        <w:rPr>
          <w:rFonts w:ascii="Arial" w:hAnsi="Arial" w:cs="Arial"/>
          <w:i/>
          <w:color w:val="008CFF"/>
          <w:szCs w:val="24"/>
          <w:lang w:val="en-US"/>
        </w:rPr>
        <w:t>press</w:t>
      </w:r>
      <w:r w:rsidRPr="00870F21">
        <w:rPr>
          <w:rFonts w:ascii="Arial" w:hAnsi="Arial" w:cs="Arial"/>
          <w:i/>
          <w:color w:val="008CFF"/>
          <w:szCs w:val="24"/>
        </w:rPr>
        <w:t>@78.</w:t>
      </w:r>
      <w:proofErr w:type="spellStart"/>
      <w:r w:rsidRPr="00870F21">
        <w:rPr>
          <w:rFonts w:ascii="Arial" w:hAnsi="Arial" w:cs="Arial"/>
          <w:i/>
          <w:color w:val="008CFF"/>
          <w:szCs w:val="24"/>
          <w:lang w:val="en-US"/>
        </w:rPr>
        <w:t>kadastr</w:t>
      </w:r>
      <w:proofErr w:type="spellEnd"/>
      <w:r w:rsidRPr="00870F21">
        <w:rPr>
          <w:rFonts w:ascii="Arial" w:hAnsi="Arial" w:cs="Arial"/>
          <w:i/>
          <w:color w:val="008CFF"/>
          <w:szCs w:val="24"/>
        </w:rPr>
        <w:t>.</w:t>
      </w:r>
      <w:r w:rsidRPr="00870F21">
        <w:rPr>
          <w:rFonts w:ascii="Arial" w:hAnsi="Arial" w:cs="Arial"/>
          <w:i/>
          <w:color w:val="008CFF"/>
          <w:szCs w:val="24"/>
          <w:lang w:val="en-US"/>
        </w:rPr>
        <w:t>ru</w:t>
      </w:r>
    </w:p>
    <w:sectPr w:rsidR="009A765F" w:rsidRPr="00870F21" w:rsidSect="000D709A">
      <w:headerReference w:type="default" r:id="rId14"/>
      <w:pgSz w:w="11906" w:h="16838" w:code="9"/>
      <w:pgMar w:top="426" w:right="99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76" w:rsidRDefault="00F26676" w:rsidP="00831CF0">
      <w:r>
        <w:separator/>
      </w:r>
    </w:p>
  </w:endnote>
  <w:endnote w:type="continuationSeparator" w:id="0">
    <w:p w:rsidR="00F26676" w:rsidRDefault="00F26676" w:rsidP="0083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76" w:rsidRDefault="00F26676" w:rsidP="00831CF0">
      <w:r>
        <w:separator/>
      </w:r>
    </w:p>
  </w:footnote>
  <w:footnote w:type="continuationSeparator" w:id="0">
    <w:p w:rsidR="00F26676" w:rsidRDefault="00F26676" w:rsidP="0083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770704"/>
      <w:docPartObj>
        <w:docPartGallery w:val="Page Numbers (Top of Page)"/>
        <w:docPartUnique/>
      </w:docPartObj>
    </w:sdtPr>
    <w:sdtEndPr/>
    <w:sdtContent>
      <w:p w:rsidR="00164B9B" w:rsidRDefault="00F26676" w:rsidP="000D709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CC48E4"/>
    <w:multiLevelType w:val="multilevel"/>
    <w:tmpl w:val="4AEE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032"/>
    <w:multiLevelType w:val="hybridMultilevel"/>
    <w:tmpl w:val="13D40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86FB7"/>
    <w:multiLevelType w:val="hybridMultilevel"/>
    <w:tmpl w:val="F8C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E5BB7"/>
    <w:multiLevelType w:val="multilevel"/>
    <w:tmpl w:val="68D2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02AE0"/>
    <w:multiLevelType w:val="hybridMultilevel"/>
    <w:tmpl w:val="3186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90695"/>
    <w:multiLevelType w:val="multilevel"/>
    <w:tmpl w:val="4DC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CA"/>
    <w:rsid w:val="0001454E"/>
    <w:rsid w:val="00037DDF"/>
    <w:rsid w:val="000451B4"/>
    <w:rsid w:val="00046D06"/>
    <w:rsid w:val="00081474"/>
    <w:rsid w:val="000A4E1C"/>
    <w:rsid w:val="000C3C78"/>
    <w:rsid w:val="000C5497"/>
    <w:rsid w:val="000D6F72"/>
    <w:rsid w:val="000D709A"/>
    <w:rsid w:val="000F53BF"/>
    <w:rsid w:val="00103752"/>
    <w:rsid w:val="00137830"/>
    <w:rsid w:val="00151E22"/>
    <w:rsid w:val="00164B9B"/>
    <w:rsid w:val="00181FE5"/>
    <w:rsid w:val="001D7E65"/>
    <w:rsid w:val="001E6642"/>
    <w:rsid w:val="002038BC"/>
    <w:rsid w:val="0022120F"/>
    <w:rsid w:val="00221EE1"/>
    <w:rsid w:val="00230A30"/>
    <w:rsid w:val="0024059B"/>
    <w:rsid w:val="00267BD2"/>
    <w:rsid w:val="00270D5C"/>
    <w:rsid w:val="00282B9C"/>
    <w:rsid w:val="002B73A9"/>
    <w:rsid w:val="002E5D28"/>
    <w:rsid w:val="002F2C76"/>
    <w:rsid w:val="00314FD5"/>
    <w:rsid w:val="00342976"/>
    <w:rsid w:val="003648B7"/>
    <w:rsid w:val="003A409F"/>
    <w:rsid w:val="003D2B8B"/>
    <w:rsid w:val="003F0A95"/>
    <w:rsid w:val="003F0EC3"/>
    <w:rsid w:val="003F3345"/>
    <w:rsid w:val="00401A80"/>
    <w:rsid w:val="00406451"/>
    <w:rsid w:val="00424216"/>
    <w:rsid w:val="004619D6"/>
    <w:rsid w:val="00477A8C"/>
    <w:rsid w:val="004A2859"/>
    <w:rsid w:val="004A57BE"/>
    <w:rsid w:val="004C04D7"/>
    <w:rsid w:val="004C4552"/>
    <w:rsid w:val="004D71A0"/>
    <w:rsid w:val="004E0AD2"/>
    <w:rsid w:val="00502DD0"/>
    <w:rsid w:val="00526EE6"/>
    <w:rsid w:val="005312B8"/>
    <w:rsid w:val="0053373E"/>
    <w:rsid w:val="00584334"/>
    <w:rsid w:val="005A332C"/>
    <w:rsid w:val="005C1FEB"/>
    <w:rsid w:val="005E0F95"/>
    <w:rsid w:val="00641AD3"/>
    <w:rsid w:val="0068716B"/>
    <w:rsid w:val="006928C6"/>
    <w:rsid w:val="006A20BE"/>
    <w:rsid w:val="006C3DD5"/>
    <w:rsid w:val="006D1265"/>
    <w:rsid w:val="006E31FD"/>
    <w:rsid w:val="00737C83"/>
    <w:rsid w:val="00743063"/>
    <w:rsid w:val="00757DF9"/>
    <w:rsid w:val="007B38E9"/>
    <w:rsid w:val="007E16BD"/>
    <w:rsid w:val="007E6BE5"/>
    <w:rsid w:val="007F2B07"/>
    <w:rsid w:val="007F72E2"/>
    <w:rsid w:val="00831CF0"/>
    <w:rsid w:val="00854124"/>
    <w:rsid w:val="00870F21"/>
    <w:rsid w:val="00875B42"/>
    <w:rsid w:val="008862F6"/>
    <w:rsid w:val="008A2F65"/>
    <w:rsid w:val="008A3B4B"/>
    <w:rsid w:val="008D2D4B"/>
    <w:rsid w:val="009013A0"/>
    <w:rsid w:val="0092191B"/>
    <w:rsid w:val="00932A27"/>
    <w:rsid w:val="00934E3E"/>
    <w:rsid w:val="00954858"/>
    <w:rsid w:val="009770C0"/>
    <w:rsid w:val="009772AF"/>
    <w:rsid w:val="00981211"/>
    <w:rsid w:val="00982872"/>
    <w:rsid w:val="009A606D"/>
    <w:rsid w:val="009A765F"/>
    <w:rsid w:val="009C1D7E"/>
    <w:rsid w:val="009C3234"/>
    <w:rsid w:val="009E4DBA"/>
    <w:rsid w:val="009E570B"/>
    <w:rsid w:val="009F45AB"/>
    <w:rsid w:val="00A17352"/>
    <w:rsid w:val="00A35673"/>
    <w:rsid w:val="00A4333D"/>
    <w:rsid w:val="00A62E97"/>
    <w:rsid w:val="00A65FBB"/>
    <w:rsid w:val="00A73C90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479EC"/>
    <w:rsid w:val="00B86672"/>
    <w:rsid w:val="00B94B45"/>
    <w:rsid w:val="00B9628C"/>
    <w:rsid w:val="00BA3BB6"/>
    <w:rsid w:val="00BA3C41"/>
    <w:rsid w:val="00BE61B6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CA0DCF"/>
    <w:rsid w:val="00D3437D"/>
    <w:rsid w:val="00D40CF8"/>
    <w:rsid w:val="00D521A2"/>
    <w:rsid w:val="00D64154"/>
    <w:rsid w:val="00DF4FEE"/>
    <w:rsid w:val="00E53937"/>
    <w:rsid w:val="00E6616A"/>
    <w:rsid w:val="00E72875"/>
    <w:rsid w:val="00E80D5F"/>
    <w:rsid w:val="00EA3D4C"/>
    <w:rsid w:val="00EE252B"/>
    <w:rsid w:val="00EF002E"/>
    <w:rsid w:val="00F01E2B"/>
    <w:rsid w:val="00F26313"/>
    <w:rsid w:val="00F26676"/>
    <w:rsid w:val="00F4767F"/>
    <w:rsid w:val="00F612F3"/>
    <w:rsid w:val="00F627ED"/>
    <w:rsid w:val="00FC7DDC"/>
    <w:rsid w:val="00FD4702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94F5E-B170-4809-B706-4AC624B6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78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182661/1de4ce7231c832c7c67819086235bf413c00465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182661/e064cc95b1bdffa4d12abb92fdfc56dea94198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82661/b4f7b7bc6f9a955d28d00a138f99961922f3e7a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Астафьева Анна Викторовна</cp:lastModifiedBy>
  <cp:revision>3</cp:revision>
  <cp:lastPrinted>2022-06-21T12:11:00Z</cp:lastPrinted>
  <dcterms:created xsi:type="dcterms:W3CDTF">2023-11-27T16:25:00Z</dcterms:created>
  <dcterms:modified xsi:type="dcterms:W3CDTF">2023-11-27T16:25:00Z</dcterms:modified>
</cp:coreProperties>
</file>